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EB" w:rsidRPr="006D5DEB" w:rsidRDefault="006D5DEB" w:rsidP="006D5DEB">
      <w:pPr>
        <w:bidi/>
        <w:spacing w:after="300"/>
        <w:contextualSpacing/>
        <w:jc w:val="center"/>
        <w:rPr>
          <w:rFonts w:asciiTheme="majorBidi" w:eastAsiaTheme="majorEastAsia" w:hAnsiTheme="majorBidi" w:cstheme="majorBidi"/>
          <w:b/>
          <w:bCs/>
          <w:spacing w:val="5"/>
          <w:kern w:val="28"/>
          <w:sz w:val="32"/>
          <w:szCs w:val="32"/>
          <w:u w:val="single"/>
          <w:rtl/>
        </w:rPr>
      </w:pPr>
      <w:r w:rsidRPr="006D5DEB">
        <w:rPr>
          <w:rFonts w:asciiTheme="majorBidi" w:eastAsia="Arial" w:hAnsiTheme="majorBidi" w:cstheme="majorBidi"/>
          <w:b/>
          <w:bCs/>
          <w:kern w:val="28"/>
          <w:sz w:val="32"/>
          <w:szCs w:val="32"/>
          <w:u w:val="single"/>
          <w:rtl/>
          <w:lang w:val="ar-SA" w:eastAsia="ar-SA"/>
        </w:rPr>
        <w:t>اسم المقرر</w:t>
      </w:r>
      <w:r w:rsidRPr="006D5DEB">
        <w:rPr>
          <w:rFonts w:asciiTheme="majorBidi" w:eastAsia="Arial" w:hAnsiTheme="majorBidi" w:cstheme="majorBidi"/>
          <w:b/>
          <w:bCs/>
          <w:kern w:val="28"/>
          <w:sz w:val="32"/>
          <w:szCs w:val="32"/>
          <w:u w:val="single"/>
          <w:rtl/>
          <w:lang w:val="ar-SA" w:eastAsia="ar-SA" w:bidi="ar-LB"/>
        </w:rPr>
        <w:t>:</w:t>
      </w:r>
      <w:r w:rsidRPr="006D5DEB">
        <w:rPr>
          <w:rFonts w:asciiTheme="majorBidi" w:eastAsiaTheme="majorEastAsia" w:hAnsiTheme="majorBidi" w:cstheme="majorBidi"/>
          <w:b/>
          <w:bCs/>
          <w:spacing w:val="5"/>
          <w:kern w:val="28"/>
          <w:sz w:val="32"/>
          <w:szCs w:val="32"/>
          <w:u w:val="single"/>
          <w:rtl/>
        </w:rPr>
        <w:t xml:space="preserve"> الملوثات السامة والخطرة</w:t>
      </w:r>
    </w:p>
    <w:p w:rsidR="006D5DEB" w:rsidRPr="006D5DEB" w:rsidRDefault="006D5DEB" w:rsidP="006D5DEB">
      <w:pPr>
        <w:bidi/>
        <w:spacing w:after="300"/>
        <w:contextualSpacing/>
        <w:jc w:val="center"/>
        <w:rPr>
          <w:rFonts w:asciiTheme="majorBidi" w:eastAsiaTheme="majorEastAsia" w:hAnsiTheme="majorBidi" w:cstheme="majorBidi"/>
          <w:b/>
          <w:bCs/>
          <w:spacing w:val="5"/>
          <w:kern w:val="28"/>
          <w:sz w:val="16"/>
          <w:szCs w:val="16"/>
          <w:u w:val="single"/>
          <w:rtl/>
        </w:rPr>
      </w:pPr>
    </w:p>
    <w:p w:rsidR="006D5DEB" w:rsidRDefault="006D5DEB" w:rsidP="006D5DEB">
      <w:pPr>
        <w:bidi/>
        <w:spacing w:after="120" w:line="360" w:lineRule="auto"/>
        <w:ind w:firstLine="630"/>
        <w:contextualSpacing/>
        <w:rPr>
          <w:rFonts w:asciiTheme="majorBidi" w:eastAsia="Arial" w:hAnsiTheme="majorBidi" w:cstheme="majorBidi" w:hint="cs"/>
          <w:kern w:val="28"/>
          <w:sz w:val="28"/>
          <w:szCs w:val="28"/>
          <w:rtl/>
          <w:lang w:val="ar-SA" w:eastAsia="ar-SA"/>
        </w:rPr>
      </w:pPr>
    </w:p>
    <w:p w:rsidR="006D5DEB" w:rsidRPr="007A062A" w:rsidRDefault="006D5DEB" w:rsidP="006D5DEB">
      <w:pPr>
        <w:bidi/>
        <w:spacing w:after="120" w:line="360" w:lineRule="auto"/>
        <w:ind w:firstLine="630"/>
        <w:contextualSpacing/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</w:pP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ب- الساعات المحددة للمقرر:</w:t>
      </w:r>
    </w:p>
    <w:p w:rsidR="006D5DEB" w:rsidRPr="007A062A" w:rsidRDefault="006D5DEB" w:rsidP="006D5DEB">
      <w:pPr>
        <w:bidi/>
        <w:spacing w:after="120" w:line="360" w:lineRule="auto"/>
        <w:ind w:firstLine="630"/>
        <w:contextualSpacing/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</w:pP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ج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 xml:space="preserve">-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يزود هذا المقرر الطالب بمعلومات عامة عن مشاكل الفضلات الخطرة في</w:t>
      </w:r>
    </w:p>
    <w:p w:rsidR="006D5DEB" w:rsidRPr="007A062A" w:rsidRDefault="006D5DEB" w:rsidP="006D5DEB">
      <w:pPr>
        <w:bidi/>
        <w:spacing w:after="120" w:line="360" w:lineRule="auto"/>
        <w:ind w:firstLine="90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المجتمع وكذلك عن طرق جمعها ونقلها وتخزينها ومعالجتها بما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يتوافق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مع</w:t>
      </w:r>
    </w:p>
    <w:p w:rsidR="006D5DEB" w:rsidRPr="007A062A" w:rsidRDefault="006D5DEB" w:rsidP="006D5DEB">
      <w:pPr>
        <w:bidi/>
        <w:spacing w:after="120" w:line="360" w:lineRule="auto"/>
        <w:ind w:firstLine="90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التشريعات والاجراءات الخاصة بذلك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٠</w:t>
      </w:r>
    </w:p>
    <w:p w:rsidR="006D5DEB" w:rsidRPr="007A062A" w:rsidRDefault="006D5DEB" w:rsidP="006D5DEB">
      <w:pPr>
        <w:bidi/>
        <w:spacing w:after="120" w:line="360" w:lineRule="auto"/>
        <w:ind w:firstLine="63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د- الاهداف التعليمية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يفترض ان يتمكن الطالب بنهاية المقرر من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:</w:t>
      </w:r>
    </w:p>
    <w:p w:rsidR="006D5DEB" w:rsidRPr="007A062A" w:rsidRDefault="006D5DEB" w:rsidP="006D5DEB">
      <w:pPr>
        <w:bidi/>
        <w:spacing w:after="120" w:line="360" w:lineRule="auto"/>
        <w:ind w:left="720" w:firstLine="63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1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تعريف الفضلات الخطرة وشرح اهميتها في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مجال صحة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البيئة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D5DEB" w:rsidRPr="007A062A" w:rsidRDefault="006D5DEB" w:rsidP="006D5DEB">
      <w:pPr>
        <w:bidi/>
        <w:spacing w:after="120" w:line="360" w:lineRule="auto"/>
        <w:ind w:left="720" w:firstLine="63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2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تقديم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النصح حول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طرائق التخلص السليم من الملوثات الخطرة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D5DEB" w:rsidRPr="007A062A" w:rsidRDefault="006D5DEB" w:rsidP="006D5DEB">
      <w:pPr>
        <w:bidi/>
        <w:spacing w:after="120" w:line="360" w:lineRule="auto"/>
        <w:ind w:firstLine="63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هـ- محتويات المقرر:</w:t>
      </w:r>
    </w:p>
    <w:p w:rsidR="006D5DEB" w:rsidRPr="007A062A" w:rsidRDefault="006D5DEB" w:rsidP="006D5DEB">
      <w:pPr>
        <w:bidi/>
        <w:spacing w:after="120" w:line="360" w:lineRule="auto"/>
        <w:ind w:left="900"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1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تعريف مشكلة الفضلات الخطرة وامثلة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عليها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D5DEB" w:rsidRPr="007A062A" w:rsidRDefault="006D5DEB" w:rsidP="006D5DEB">
      <w:pPr>
        <w:bidi/>
        <w:spacing w:after="120" w:line="360" w:lineRule="auto"/>
        <w:ind w:left="900"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2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مصادر الفضلات الخطرة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D5DEB" w:rsidRPr="007A062A" w:rsidRDefault="006D5DEB" w:rsidP="006D5DEB">
      <w:pPr>
        <w:bidi/>
        <w:spacing w:after="120" w:line="360" w:lineRule="auto"/>
        <w:ind w:left="900"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3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جمع ونقل وتخزين الفضلات الخطرة المتنوعة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D5DEB" w:rsidRPr="007A062A" w:rsidRDefault="006D5DEB" w:rsidP="006D5DEB">
      <w:pPr>
        <w:bidi/>
        <w:spacing w:after="120" w:line="360" w:lineRule="auto"/>
        <w:ind w:left="900"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4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المعالجة والصرف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الطرق المختلفة والتقنيات المطلوبة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(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ضمن نطاق محدد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).</w:t>
      </w:r>
    </w:p>
    <w:p w:rsidR="006D5DEB" w:rsidRPr="007A062A" w:rsidRDefault="006D5DEB" w:rsidP="006D5DEB">
      <w:pPr>
        <w:bidi/>
        <w:spacing w:after="120" w:line="360" w:lineRule="auto"/>
        <w:ind w:left="900"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5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التشريعات والاجراءات الخاصة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D5DEB" w:rsidRDefault="006D5DEB" w:rsidP="006D5DEB">
      <w:pPr>
        <w:bidi/>
        <w:spacing w:after="120" w:line="360" w:lineRule="auto"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6D5DEB" w:rsidRDefault="006D5DEB" w:rsidP="006D5DEB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DF2976" w:rsidRDefault="00DF2976" w:rsidP="00DF65AB">
      <w:pPr>
        <w:bidi/>
        <w:spacing w:after="0" w:line="240" w:lineRule="auto"/>
        <w:contextualSpacing/>
      </w:pPr>
    </w:p>
    <w:sectPr w:rsidR="00DF29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225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9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>
    <w:nsid w:val="73F430C4"/>
    <w:multiLevelType w:val="hybridMultilevel"/>
    <w:tmpl w:val="9338703C"/>
    <w:lvl w:ilvl="0" w:tplc="BFDAADD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D5DEB"/>
    <w:rsid w:val="006D5DEB"/>
    <w:rsid w:val="00DF2976"/>
    <w:rsid w:val="00DF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EE76-7C0E-4309-90CA-A5467453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2020-10-30T07:37:00Z</dcterms:created>
  <dcterms:modified xsi:type="dcterms:W3CDTF">2020-10-30T07:39:00Z</dcterms:modified>
</cp:coreProperties>
</file>